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2F" w:rsidRDefault="005517CD" w:rsidP="0000602F">
      <w:pPr>
        <w:spacing w:after="0"/>
        <w:jc w:val="center"/>
        <w:rPr>
          <w:rFonts w:ascii="Times New Roman" w:hAnsi="Times New Roman" w:cs="Times New Roman"/>
          <w:b/>
          <w:i/>
          <w:color w:val="111111"/>
          <w:sz w:val="26"/>
          <w:szCs w:val="26"/>
          <w:shd w:val="clear" w:color="auto" w:fill="FFFFFF"/>
        </w:rPr>
      </w:pPr>
      <w:r w:rsidRPr="0000602F">
        <w:rPr>
          <w:rFonts w:ascii="Times New Roman" w:hAnsi="Times New Roman" w:cs="Times New Roman"/>
          <w:b/>
          <w:i/>
          <w:color w:val="111111"/>
          <w:sz w:val="26"/>
          <w:szCs w:val="26"/>
        </w:rPr>
        <w:br/>
      </w:r>
      <w:r w:rsidRPr="0000602F">
        <w:rPr>
          <w:rFonts w:ascii="Times New Roman" w:hAnsi="Times New Roman" w:cs="Times New Roman"/>
          <w:b/>
          <w:i/>
          <w:color w:val="111111"/>
          <w:sz w:val="26"/>
          <w:szCs w:val="26"/>
          <w:shd w:val="clear" w:color="auto" w:fill="FFFFFF"/>
        </w:rPr>
        <w:t>Дидактическ</w:t>
      </w:r>
      <w:r w:rsidR="0000602F" w:rsidRPr="0000602F">
        <w:rPr>
          <w:rFonts w:ascii="Times New Roman" w:hAnsi="Times New Roman" w:cs="Times New Roman"/>
          <w:b/>
          <w:i/>
          <w:color w:val="111111"/>
          <w:sz w:val="26"/>
          <w:szCs w:val="26"/>
          <w:shd w:val="clear" w:color="auto" w:fill="FFFFFF"/>
        </w:rPr>
        <w:t>ие игры</w:t>
      </w:r>
      <w:r w:rsidRPr="0000602F">
        <w:rPr>
          <w:rFonts w:ascii="Times New Roman" w:hAnsi="Times New Roman" w:cs="Times New Roman"/>
          <w:b/>
          <w:i/>
          <w:color w:val="111111"/>
          <w:sz w:val="26"/>
          <w:szCs w:val="26"/>
          <w:shd w:val="clear" w:color="auto" w:fill="FFFFFF"/>
        </w:rPr>
        <w:t xml:space="preserve"> для детей старшего дошкольного возраста</w:t>
      </w:r>
      <w:r w:rsidR="0000602F" w:rsidRPr="0000602F">
        <w:rPr>
          <w:rFonts w:ascii="Times New Roman" w:hAnsi="Times New Roman" w:cs="Times New Roman"/>
          <w:b/>
          <w:i/>
          <w:color w:val="111111"/>
          <w:sz w:val="26"/>
          <w:szCs w:val="26"/>
          <w:shd w:val="clear" w:color="auto" w:fill="FFFFFF"/>
        </w:rPr>
        <w:t>.</w:t>
      </w:r>
    </w:p>
    <w:p w:rsidR="0000602F" w:rsidRDefault="0000602F" w:rsidP="0030173F">
      <w:pPr>
        <w:spacing w:after="0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</w:p>
    <w:p w:rsidR="0030173F" w:rsidRDefault="0030173F" w:rsidP="0000602F">
      <w:pPr>
        <w:spacing w:after="0"/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</w:pPr>
    </w:p>
    <w:p w:rsidR="008D7EBC" w:rsidRDefault="008D7EBC" w:rsidP="0000602F">
      <w:pPr>
        <w:pStyle w:val="c22"/>
        <w:spacing w:before="0" w:beforeAutospacing="0" w:after="0" w:afterAutospacing="0"/>
        <w:jc w:val="center"/>
        <w:rPr>
          <w:rStyle w:val="c5"/>
          <w:b/>
          <w:sz w:val="26"/>
          <w:szCs w:val="26"/>
        </w:rPr>
      </w:pPr>
      <w:r>
        <w:rPr>
          <w:rStyle w:val="c5"/>
          <w:b/>
          <w:sz w:val="26"/>
          <w:szCs w:val="26"/>
        </w:rPr>
        <w:t>Игры-анаграммы</w:t>
      </w:r>
    </w:p>
    <w:p w:rsidR="008D7EBC" w:rsidRDefault="008D7EBC" w:rsidP="008D7EBC">
      <w:pPr>
        <w:pStyle w:val="c22"/>
        <w:spacing w:before="0" w:beforeAutospacing="0" w:after="0" w:afterAutospacing="0"/>
        <w:ind w:firstLine="568"/>
        <w:jc w:val="center"/>
        <w:rPr>
          <w:rStyle w:val="c5"/>
          <w:b/>
          <w:sz w:val="26"/>
          <w:szCs w:val="26"/>
        </w:rPr>
      </w:pPr>
    </w:p>
    <w:p w:rsidR="008D7EBC" w:rsidRDefault="008D7EBC" w:rsidP="008D7EBC">
      <w:pPr>
        <w:pStyle w:val="c22"/>
        <w:spacing w:before="0" w:beforeAutospacing="0" w:after="0" w:afterAutospacing="0"/>
        <w:jc w:val="both"/>
        <w:rPr>
          <w:rStyle w:val="c5"/>
          <w:sz w:val="26"/>
          <w:szCs w:val="26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662"/>
        <w:gridCol w:w="3142"/>
        <w:gridCol w:w="3541"/>
      </w:tblGrid>
      <w:tr w:rsidR="008D7EBC" w:rsidTr="008D7EBC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b/>
                <w:sz w:val="26"/>
                <w:szCs w:val="26"/>
                <w:lang w:eastAsia="en-US"/>
              </w:rPr>
            </w:pPr>
            <w:r>
              <w:rPr>
                <w:rStyle w:val="c5"/>
                <w:b/>
                <w:sz w:val="26"/>
                <w:szCs w:val="26"/>
                <w:lang w:eastAsia="en-US"/>
              </w:rPr>
              <w:t>Название игры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center"/>
              <w:rPr>
                <w:rStyle w:val="c5"/>
                <w:b/>
                <w:sz w:val="26"/>
                <w:szCs w:val="26"/>
                <w:lang w:eastAsia="en-US"/>
              </w:rPr>
            </w:pPr>
            <w:r>
              <w:rPr>
                <w:rStyle w:val="c5"/>
                <w:b/>
                <w:sz w:val="26"/>
                <w:szCs w:val="26"/>
                <w:lang w:eastAsia="en-US"/>
              </w:rPr>
              <w:t xml:space="preserve">Задачи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center"/>
              <w:rPr>
                <w:rStyle w:val="c5"/>
                <w:b/>
                <w:sz w:val="26"/>
                <w:szCs w:val="26"/>
                <w:lang w:eastAsia="en-US"/>
              </w:rPr>
            </w:pPr>
            <w:r>
              <w:rPr>
                <w:rStyle w:val="c5"/>
                <w:b/>
                <w:sz w:val="26"/>
                <w:szCs w:val="26"/>
                <w:lang w:eastAsia="en-US"/>
              </w:rPr>
              <w:t>Задание</w:t>
            </w:r>
          </w:p>
        </w:tc>
      </w:tr>
      <w:tr w:rsidR="008D7EBC" w:rsidTr="008D7EBC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b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Игра «Угадай слово»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Способствовать пониманию, что «слово» - это определённое сочетание звуков, которое имеет смысл.</w:t>
            </w:r>
          </w:p>
          <w:p w:rsidR="008D7EBC" w:rsidRDefault="008D7EBC">
            <w:pPr>
              <w:pStyle w:val="c22"/>
              <w:spacing w:before="0" w:beforeAutospacing="0" w:after="0" w:afterAutospacing="0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Развивать умение дифференцировать слова, обозначающие разные части речи.</w:t>
            </w:r>
          </w:p>
          <w:p w:rsidR="008D7EBC" w:rsidRDefault="008D7EBC">
            <w:pPr>
              <w:pStyle w:val="c22"/>
              <w:spacing w:before="0" w:beforeAutospacing="0" w:after="0" w:afterAutospacing="0"/>
              <w:rPr>
                <w:rStyle w:val="c5"/>
                <w:b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Воспитывать интерес к играм анаграммам.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Детям предлагается подобрать слова к определённому смысловому ряду, учитывая:</w:t>
            </w:r>
          </w:p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i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 xml:space="preserve">-опорные признаки. Например, </w:t>
            </w:r>
            <w:r>
              <w:rPr>
                <w:rStyle w:val="c5"/>
                <w:i/>
                <w:sz w:val="26"/>
                <w:szCs w:val="26"/>
                <w:lang w:eastAsia="en-US"/>
              </w:rPr>
              <w:t>полосатый, крупный, сочный (арбуз);</w:t>
            </w:r>
          </w:p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- обобщающие понятия.</w:t>
            </w:r>
          </w:p>
          <w:p w:rsidR="008D7EBC" w:rsidRDefault="008D7EBC">
            <w:pPr>
              <w:pStyle w:val="c22"/>
              <w:spacing w:before="0" w:beforeAutospacing="0" w:after="0" w:afterAutospacing="0"/>
              <w:rPr>
                <w:rStyle w:val="c5"/>
                <w:b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 xml:space="preserve">Например, </w:t>
            </w:r>
            <w:r>
              <w:rPr>
                <w:rStyle w:val="c5"/>
                <w:i/>
                <w:sz w:val="26"/>
                <w:szCs w:val="26"/>
                <w:lang w:eastAsia="en-US"/>
              </w:rPr>
              <w:t>«Какое слово лишнее и почему? (понедельник, вечер, вторник, среда)</w:t>
            </w:r>
          </w:p>
        </w:tc>
      </w:tr>
      <w:tr w:rsidR="008D7EBC" w:rsidTr="008D7EBC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Игра «Составь слово»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Совершенствовать умения преобразовывать слова.</w:t>
            </w:r>
          </w:p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Развивать познавательные процессы, речевую активность.</w:t>
            </w:r>
          </w:p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Воспитывать уверенность в себе.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 xml:space="preserve">1. Детям предлагаются короткие слова, типа </w:t>
            </w:r>
            <w:r>
              <w:rPr>
                <w:rStyle w:val="c5"/>
                <w:i/>
                <w:sz w:val="26"/>
                <w:szCs w:val="26"/>
                <w:lang w:eastAsia="en-US"/>
              </w:rPr>
              <w:t xml:space="preserve">кот, нос. </w:t>
            </w:r>
            <w:r>
              <w:rPr>
                <w:rStyle w:val="c5"/>
                <w:sz w:val="26"/>
                <w:szCs w:val="26"/>
                <w:lang w:eastAsia="en-US"/>
              </w:rPr>
              <w:t xml:space="preserve">Надо переставить буквы так, чтобы получилось новое слово. </w:t>
            </w:r>
          </w:p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i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 xml:space="preserve">2. Предлагаются четырёхбуквенные слова. Необходимо переставив буквы в слове местами образовать новые слова. Например, </w:t>
            </w:r>
            <w:r>
              <w:rPr>
                <w:rStyle w:val="c5"/>
                <w:i/>
                <w:sz w:val="26"/>
                <w:szCs w:val="26"/>
                <w:lang w:eastAsia="en-US"/>
              </w:rPr>
              <w:t>липа – пила, гора – рога, кабан – банка.</w:t>
            </w:r>
          </w:p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i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 xml:space="preserve">3. Детям предлагается заменить в слове букву (в начале, середине или конце) для получения нового слова, например, </w:t>
            </w:r>
            <w:r>
              <w:rPr>
                <w:rStyle w:val="c5"/>
                <w:i/>
                <w:sz w:val="26"/>
                <w:szCs w:val="26"/>
                <w:lang w:eastAsia="en-US"/>
              </w:rPr>
              <w:t>дом, дым.</w:t>
            </w:r>
          </w:p>
        </w:tc>
      </w:tr>
      <w:tr w:rsidR="008D7EBC" w:rsidTr="008D7EBC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 xml:space="preserve">Игра «Сложи слово» - 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Знакомить детей с образованием сложных слов; формировать навыки словотворчества.</w:t>
            </w:r>
          </w:p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Развивать логическое мышление; обогащать словарь.</w:t>
            </w:r>
          </w:p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Воспитывать интерес к языку, слову.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Детям предлагаются карточки, на которой изображены картинки (например,</w:t>
            </w:r>
            <w:r>
              <w:rPr>
                <w:rStyle w:val="c5"/>
                <w:i/>
                <w:sz w:val="26"/>
                <w:szCs w:val="26"/>
                <w:lang w:eastAsia="en-US"/>
              </w:rPr>
              <w:t xml:space="preserve"> вода + провод, нос + рог) </w:t>
            </w:r>
            <w:r>
              <w:rPr>
                <w:rStyle w:val="c5"/>
                <w:sz w:val="26"/>
                <w:szCs w:val="26"/>
                <w:lang w:eastAsia="en-US"/>
              </w:rPr>
              <w:t>ребёнок должен догадаться, какое слово получается. На обратной стороне карточки дан правильный ответ.</w:t>
            </w:r>
          </w:p>
        </w:tc>
      </w:tr>
      <w:tr w:rsidR="008D7EBC" w:rsidTr="008D7EBC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lastRenderedPageBreak/>
              <w:t>Игра «Распутай паутинку»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Способствовать развитию мышления; обогащать словарный запас.</w:t>
            </w:r>
          </w:p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Развивать интеллектуальные способности воспитанников.</w:t>
            </w:r>
          </w:p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Воспитывать интерес к чтению.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Детям предлагаются карточки, на которой в разнобой изображены буквы, соединённые между собой «паутинкой», типа лабиринта. Дети ведут пальцем по дорожке, определяя зашифрованное слово.</w:t>
            </w:r>
          </w:p>
        </w:tc>
      </w:tr>
      <w:tr w:rsidR="008D7EBC" w:rsidTr="008D7EBC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Игра «Расшифруй слово по номерам»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Обогащать речь детей</w:t>
            </w:r>
          </w:p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Развивать мыслительные операции.</w:t>
            </w:r>
          </w:p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Воспитывать самостоятельность.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i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 xml:space="preserve">Детям предлагаются карточки с кодовым словом </w:t>
            </w:r>
            <w:r>
              <w:rPr>
                <w:rStyle w:val="c5"/>
                <w:i/>
                <w:sz w:val="26"/>
                <w:szCs w:val="26"/>
                <w:lang w:eastAsia="en-US"/>
              </w:rPr>
              <w:t>(</w:t>
            </w:r>
            <w:r>
              <w:rPr>
                <w:rStyle w:val="c5"/>
                <w:sz w:val="26"/>
                <w:szCs w:val="26"/>
                <w:lang w:eastAsia="en-US"/>
              </w:rPr>
              <w:t xml:space="preserve">например, </w:t>
            </w:r>
            <w:r>
              <w:rPr>
                <w:rStyle w:val="c5"/>
                <w:i/>
                <w:sz w:val="26"/>
                <w:szCs w:val="26"/>
                <w:lang w:eastAsia="en-US"/>
              </w:rPr>
              <w:t>15397)</w:t>
            </w:r>
            <w:r>
              <w:rPr>
                <w:rStyle w:val="c5"/>
                <w:sz w:val="26"/>
                <w:szCs w:val="26"/>
                <w:lang w:eastAsia="en-US"/>
              </w:rPr>
              <w:t>, каждая цифра соответствует определённой цифре. Дети, соотнося цифры с буквами, расшифровывают слово.</w:t>
            </w:r>
            <w:r>
              <w:rPr>
                <w:rStyle w:val="c5"/>
                <w:i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D7EBC" w:rsidTr="008D7EBC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Игра «Подбери слог, отгадай слово»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Расширение лексического запаса.</w:t>
            </w:r>
          </w:p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Развивать сложные формы фонематического анализа и синтеза слов.</w:t>
            </w:r>
          </w:p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Воспитывать положительные мотивации обучения.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 xml:space="preserve">Детям предлагаются карточки с пропущенным слогом, например, </w:t>
            </w:r>
            <w:proofErr w:type="spellStart"/>
            <w:r>
              <w:rPr>
                <w:rStyle w:val="c5"/>
                <w:i/>
                <w:sz w:val="26"/>
                <w:szCs w:val="26"/>
                <w:lang w:eastAsia="en-US"/>
              </w:rPr>
              <w:t>ма</w:t>
            </w:r>
            <w:proofErr w:type="spellEnd"/>
            <w:r>
              <w:rPr>
                <w:rStyle w:val="c5"/>
                <w:i/>
                <w:sz w:val="26"/>
                <w:szCs w:val="26"/>
                <w:lang w:eastAsia="en-US"/>
              </w:rPr>
              <w:t xml:space="preserve">…на. </w:t>
            </w:r>
            <w:r>
              <w:rPr>
                <w:rStyle w:val="c5"/>
                <w:sz w:val="26"/>
                <w:szCs w:val="26"/>
                <w:lang w:eastAsia="en-US"/>
              </w:rPr>
              <w:t xml:space="preserve">И три варианта слогов </w:t>
            </w:r>
            <w:r>
              <w:rPr>
                <w:rStyle w:val="c5"/>
                <w:i/>
                <w:sz w:val="26"/>
                <w:szCs w:val="26"/>
                <w:lang w:eastAsia="en-US"/>
              </w:rPr>
              <w:t xml:space="preserve">ла, ши, фа. </w:t>
            </w:r>
            <w:r>
              <w:rPr>
                <w:rStyle w:val="c5"/>
                <w:sz w:val="26"/>
                <w:szCs w:val="26"/>
                <w:lang w:eastAsia="en-US"/>
              </w:rPr>
              <w:t>Дети методом подбора определяют зашифрованное слово.</w:t>
            </w:r>
          </w:p>
        </w:tc>
      </w:tr>
      <w:tr w:rsidR="008D7EBC" w:rsidTr="008D7EBC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Игра «Буквы потерялись»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Совершенствовать фонематический анализ.</w:t>
            </w:r>
          </w:p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Развивать зрительное восприятие и словарный запас.</w:t>
            </w:r>
          </w:p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>Воспитывать интерес к родному языку.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BC" w:rsidRDefault="008D7EBC">
            <w:pPr>
              <w:pStyle w:val="c22"/>
              <w:spacing w:before="0" w:beforeAutospacing="0" w:after="0" w:afterAutospacing="0"/>
              <w:jc w:val="both"/>
              <w:rPr>
                <w:rStyle w:val="c5"/>
                <w:i/>
                <w:sz w:val="26"/>
                <w:szCs w:val="26"/>
                <w:lang w:eastAsia="en-US"/>
              </w:rPr>
            </w:pPr>
            <w:r>
              <w:rPr>
                <w:rStyle w:val="c5"/>
                <w:sz w:val="26"/>
                <w:szCs w:val="26"/>
                <w:lang w:eastAsia="en-US"/>
              </w:rPr>
              <w:t xml:space="preserve">За определённый промежуток времени дети подбирают гласные буквы, так, чтобы получились слова с названиями на данную лексическую тему. Например, </w:t>
            </w:r>
            <w:r>
              <w:rPr>
                <w:rStyle w:val="c5"/>
                <w:i/>
                <w:sz w:val="26"/>
                <w:szCs w:val="26"/>
                <w:lang w:eastAsia="en-US"/>
              </w:rPr>
              <w:t xml:space="preserve">тема «Овощи» </w:t>
            </w:r>
            <w:proofErr w:type="spellStart"/>
            <w:r>
              <w:rPr>
                <w:rStyle w:val="c5"/>
                <w:i/>
                <w:sz w:val="26"/>
                <w:szCs w:val="26"/>
                <w:lang w:eastAsia="en-US"/>
              </w:rPr>
              <w:t>л.к</w:t>
            </w:r>
            <w:proofErr w:type="spellEnd"/>
            <w:r>
              <w:rPr>
                <w:rStyle w:val="c5"/>
                <w:i/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rStyle w:val="c5"/>
                <w:i/>
                <w:sz w:val="26"/>
                <w:szCs w:val="26"/>
                <w:lang w:eastAsia="en-US"/>
              </w:rPr>
              <w:t>т.кв</w:t>
            </w:r>
            <w:proofErr w:type="spellEnd"/>
            <w:r>
              <w:rPr>
                <w:rStyle w:val="c5"/>
                <w:i/>
                <w:sz w:val="26"/>
                <w:szCs w:val="26"/>
                <w:lang w:eastAsia="en-US"/>
              </w:rPr>
              <w:t xml:space="preserve">., </w:t>
            </w:r>
            <w:proofErr w:type="spellStart"/>
            <w:r>
              <w:rPr>
                <w:rStyle w:val="c5"/>
                <w:i/>
                <w:sz w:val="26"/>
                <w:szCs w:val="26"/>
                <w:lang w:eastAsia="en-US"/>
              </w:rPr>
              <w:t>к.п.ст</w:t>
            </w:r>
            <w:proofErr w:type="spellEnd"/>
            <w:r>
              <w:rPr>
                <w:rStyle w:val="c5"/>
                <w:i/>
                <w:sz w:val="26"/>
                <w:szCs w:val="26"/>
                <w:lang w:eastAsia="en-US"/>
              </w:rPr>
              <w:t>..</w:t>
            </w:r>
          </w:p>
        </w:tc>
      </w:tr>
    </w:tbl>
    <w:p w:rsidR="008D7EBC" w:rsidRDefault="008D7EBC" w:rsidP="008D7EBC">
      <w:pPr>
        <w:pStyle w:val="c22"/>
        <w:spacing w:before="0" w:beforeAutospacing="0" w:after="0" w:afterAutospacing="0"/>
        <w:jc w:val="both"/>
        <w:rPr>
          <w:rStyle w:val="c5"/>
          <w:color w:val="FF0000"/>
          <w:sz w:val="26"/>
          <w:szCs w:val="26"/>
        </w:rPr>
      </w:pPr>
    </w:p>
    <w:p w:rsidR="008D7EBC" w:rsidRDefault="008D7EBC" w:rsidP="008D7EBC">
      <w:pPr>
        <w:pStyle w:val="a3"/>
        <w:spacing w:after="0" w:line="276" w:lineRule="auto"/>
        <w:ind w:left="0"/>
        <w:rPr>
          <w:rStyle w:val="c5"/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D7EBC" w:rsidRDefault="006D2581">
      <w:r w:rsidRPr="006D2581">
        <w:rPr>
          <w:noProof/>
          <w:lang w:eastAsia="ru-RU"/>
        </w:rPr>
        <w:drawing>
          <wp:inline distT="0" distB="0" distL="0" distR="0">
            <wp:extent cx="2396066" cy="1797050"/>
            <wp:effectExtent l="0" t="0" r="4445" b="0"/>
            <wp:docPr id="1" name="Рисунок 1" descr="D:\Desktop\ФОТО\01Jart5if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ФОТО\01Jart5ifc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213" cy="18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 w:rsidRPr="006D2581">
        <w:rPr>
          <w:noProof/>
          <w:lang w:eastAsia="ru-RU"/>
        </w:rPr>
        <w:drawing>
          <wp:inline distT="0" distB="0" distL="0" distR="0" wp14:anchorId="1A7CBF23" wp14:editId="3EBD6992">
            <wp:extent cx="2006441" cy="2675255"/>
            <wp:effectExtent l="0" t="0" r="0" b="0"/>
            <wp:docPr id="2" name="Рисунок 2" descr="D:\Desktop\ФОТО\FMngMiNtWH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ФОТО\FMngMiNtWH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205" cy="268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81" w:rsidRDefault="006D2581"/>
    <w:p w:rsidR="006D2581" w:rsidRDefault="006D2581">
      <w:r w:rsidRPr="006D2581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D:\Desktop\ФОТО\FGQGh0PNf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ФОТО\FGQGh0PNfh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AB"/>
    <w:rsid w:val="0000602F"/>
    <w:rsid w:val="0030173F"/>
    <w:rsid w:val="00345E3F"/>
    <w:rsid w:val="005517CD"/>
    <w:rsid w:val="006D2581"/>
    <w:rsid w:val="008D7EBC"/>
    <w:rsid w:val="00CF7C8D"/>
    <w:rsid w:val="00E5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0D704-F53E-48A7-A600-0B19FEBE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D7EBC"/>
    <w:pPr>
      <w:spacing w:after="120" w:line="256" w:lineRule="auto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D7EBC"/>
  </w:style>
  <w:style w:type="paragraph" w:customStyle="1" w:styleId="c22">
    <w:name w:val="c22"/>
    <w:basedOn w:val="a"/>
    <w:rsid w:val="008D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D7EBC"/>
  </w:style>
  <w:style w:type="table" w:styleId="a5">
    <w:name w:val="Table Grid"/>
    <w:basedOn w:val="a1"/>
    <w:uiPriority w:val="59"/>
    <w:rsid w:val="008D7E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8</cp:revision>
  <dcterms:created xsi:type="dcterms:W3CDTF">2024-05-28T07:06:00Z</dcterms:created>
  <dcterms:modified xsi:type="dcterms:W3CDTF">2024-10-13T07:04:00Z</dcterms:modified>
</cp:coreProperties>
</file>